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841F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7452932B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 xml:space="preserve">JE SOUHAITE ME DÉPASSER, </w:t>
      </w:r>
    </w:p>
    <w:p w14:paraId="1EE4C6D8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 xml:space="preserve">AJOUTER DE LA VALEUR À MON ORGANISATION ET </w:t>
      </w:r>
    </w:p>
    <w:p w14:paraId="49AD0770" w14:textId="301F1312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ME DÉMARQUER AUPRÈS DU 94</w:t>
      </w:r>
      <w:r w:rsidR="00AA78A3">
        <w:rPr>
          <w:rFonts w:eastAsiaTheme="minorEastAsia" w:cstheme="minorHAnsi"/>
          <w:b/>
          <w:lang w:bidi="fr-CA"/>
        </w:rPr>
        <w:t> </w:t>
      </w:r>
      <w:r w:rsidRPr="004A70C4">
        <w:rPr>
          <w:rFonts w:eastAsiaTheme="minorEastAsia" w:cstheme="minorHAnsi"/>
          <w:b/>
          <w:lang w:bidi="fr-CA"/>
        </w:rPr>
        <w:t>%* D’ICI LE 30</w:t>
      </w:r>
      <w:r w:rsidR="00AA78A3">
        <w:rPr>
          <w:rFonts w:eastAsiaTheme="minorEastAsia" w:cstheme="minorHAnsi"/>
          <w:b/>
          <w:lang w:bidi="fr-CA"/>
        </w:rPr>
        <w:t> </w:t>
      </w:r>
      <w:r w:rsidRPr="004A70C4">
        <w:rPr>
          <w:rFonts w:eastAsiaTheme="minorEastAsia" w:cstheme="minorHAnsi"/>
          <w:b/>
          <w:lang w:bidi="fr-CA"/>
        </w:rPr>
        <w:t>JUIN.</w:t>
      </w:r>
    </w:p>
    <w:p w14:paraId="0E032BA8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</w:p>
    <w:p w14:paraId="2AAE88F3" w14:textId="2662747F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*Selon un récent sondage auprès des leaders en audit de l’IAI, 94</w:t>
      </w:r>
      <w:r w:rsidR="00AA78A3">
        <w:rPr>
          <w:rFonts w:eastAsiaTheme="minorEastAsia" w:cstheme="minorHAnsi"/>
          <w:lang w:bidi="fr-CA"/>
        </w:rPr>
        <w:t> </w:t>
      </w:r>
      <w:r w:rsidRPr="004A70C4">
        <w:rPr>
          <w:rFonts w:eastAsiaTheme="minorEastAsia" w:cstheme="minorHAnsi"/>
          <w:lang w:bidi="fr-CA"/>
        </w:rPr>
        <w:t xml:space="preserve">% d’entre eux reconnaissent davantage la valeur du titre de CIA que celui de CPA, de CA, de CISA et de CFE. </w:t>
      </w:r>
    </w:p>
    <w:p w14:paraId="04C89F9B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1F9FC22C" w14:textId="0709E20E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Ce que je souhaite</w:t>
      </w:r>
      <w:r w:rsidR="00AA78A3">
        <w:rPr>
          <w:rFonts w:eastAsiaTheme="minorEastAsia" w:cstheme="minorHAnsi"/>
          <w:b/>
          <w:lang w:bidi="fr-CA"/>
        </w:rPr>
        <w:t>…</w:t>
      </w:r>
    </w:p>
    <w:p w14:paraId="4EE8C2B0" w14:textId="68BBBD23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En tant que CPA en exercice, j’aimerais profiter de cette occasion à durée limitée pour obtenir l’agrément d’auditeur interne (CIA</w:t>
      </w:r>
      <w:r w:rsidRPr="004A70C4">
        <w:rPr>
          <w:rFonts w:eastAsiaTheme="minorEastAsia" w:cstheme="minorHAnsi"/>
          <w:vertAlign w:val="superscript"/>
          <w:lang w:bidi="fr-CA"/>
        </w:rPr>
        <w:t>MC</w:t>
      </w:r>
      <w:r w:rsidRPr="004A70C4">
        <w:rPr>
          <w:rFonts w:eastAsiaTheme="minorEastAsia" w:cstheme="minorHAnsi"/>
          <w:lang w:bidi="fr-CA"/>
        </w:rPr>
        <w:t>) grâce à un processus accéléré. Je pourrais ainsi me joindre à plus de 185</w:t>
      </w:r>
      <w:r w:rsidR="00AA78A3">
        <w:rPr>
          <w:rFonts w:eastAsiaTheme="minorEastAsia" w:cstheme="minorHAnsi"/>
          <w:lang w:bidi="fr-CA"/>
        </w:rPr>
        <w:t> </w:t>
      </w:r>
      <w:r w:rsidRPr="004A70C4">
        <w:rPr>
          <w:rFonts w:eastAsiaTheme="minorEastAsia" w:cstheme="minorHAnsi"/>
          <w:lang w:bidi="fr-CA"/>
        </w:rPr>
        <w:t xml:space="preserve">000 CIA respectés qui ont obtenu l’agrément qui est reconnu mondialement. </w:t>
      </w:r>
    </w:p>
    <w:p w14:paraId="5281B653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553C6691" w14:textId="0FF7300D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Je le souhaite puisque</w:t>
      </w:r>
      <w:r w:rsidR="00AA78A3">
        <w:rPr>
          <w:rFonts w:eastAsiaTheme="minorEastAsia" w:cstheme="minorHAnsi"/>
          <w:b/>
          <w:lang w:bidi="fr-CA"/>
        </w:rPr>
        <w:t>…</w:t>
      </w:r>
    </w:p>
    <w:p w14:paraId="0937AF68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Le programme de l’examen Challenge du CIA a été conçu spécifiquement pour les CPA et contient uniquement du contenu qui n’a pas été couvert par mon examen de comptabilité régional. L’examen Challenge permet à l’IAI de démontrer le caractère unique de la profession d’auditeur interne et de renforcer ses collaborations stratégiques avec des ordres comptables à l’échelle mondiale.</w:t>
      </w:r>
    </w:p>
    <w:p w14:paraId="3850DD62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1149BFB6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i/>
          <w:lang w:bidi="fr-CA"/>
        </w:rPr>
        <w:t xml:space="preserve">« Mon agrément de CIA me permet de me distinguer auprès de mes pairs et montre que je peux faire une </w:t>
      </w:r>
      <w:proofErr w:type="gramStart"/>
      <w:r w:rsidRPr="004A70C4">
        <w:rPr>
          <w:rFonts w:eastAsiaTheme="minorEastAsia" w:cstheme="minorHAnsi"/>
          <w:i/>
          <w:lang w:bidi="fr-CA"/>
        </w:rPr>
        <w:t>différence</w:t>
      </w:r>
      <w:proofErr w:type="gramEnd"/>
      <w:r w:rsidRPr="004A70C4">
        <w:rPr>
          <w:rFonts w:eastAsiaTheme="minorEastAsia" w:cstheme="minorHAnsi"/>
          <w:i/>
          <w:lang w:bidi="fr-CA"/>
        </w:rPr>
        <w:t>. »</w:t>
      </w:r>
    </w:p>
    <w:p w14:paraId="554C6B0E" w14:textId="21E56538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Ahmed</w:t>
      </w:r>
      <w:r w:rsidR="00AA78A3">
        <w:rPr>
          <w:rFonts w:eastAsiaTheme="minorEastAsia" w:cstheme="minorHAnsi"/>
          <w:lang w:bidi="fr-CA"/>
        </w:rPr>
        <w:t> </w:t>
      </w:r>
      <w:proofErr w:type="spellStart"/>
      <w:r w:rsidRPr="004A70C4">
        <w:rPr>
          <w:rFonts w:eastAsiaTheme="minorEastAsia" w:cstheme="minorHAnsi"/>
          <w:lang w:bidi="fr-CA"/>
        </w:rPr>
        <w:t>Bassiouni</w:t>
      </w:r>
      <w:proofErr w:type="spellEnd"/>
      <w:r w:rsidRPr="004A70C4">
        <w:rPr>
          <w:rFonts w:eastAsiaTheme="minorEastAsia" w:cstheme="minorHAnsi"/>
          <w:lang w:bidi="fr-CA"/>
        </w:rPr>
        <w:t>, CIA, QIAL</w:t>
      </w:r>
    </w:p>
    <w:p w14:paraId="6FB3CBEE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 xml:space="preserve">Émirats arabes unis </w:t>
      </w:r>
    </w:p>
    <w:p w14:paraId="5FA34D1D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CIA depuis 2009</w:t>
      </w:r>
    </w:p>
    <w:p w14:paraId="16D241DB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1B352CC0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En obtenant l’agrément de CIA, je pourrai me joindre à un groupe d’élite d’individus qui ont bénéficié d’une croissance professionnelle globale et d’une mobilité ascendante. L’ajout de l’agrément de CIA à mon CV me permettra de me distinguer auprès de mes pairs et de démontrer que je suis :</w:t>
      </w:r>
    </w:p>
    <w:p w14:paraId="62029272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17B9114F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Un auditeur interne de confiance et crédible.</w:t>
      </w:r>
    </w:p>
    <w:p w14:paraId="31D9BAC6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En mesure de réaliser des audits pour tous les domaines de l’organisation.</w:t>
      </w:r>
    </w:p>
    <w:p w14:paraId="08DF04D1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Prêt à saisir les occasions d’avancement de carrière.</w:t>
      </w:r>
    </w:p>
    <w:p w14:paraId="6EC872F5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Capable d’avoir une vue d’ensemble de l’ordre organisationnel.</w:t>
      </w:r>
    </w:p>
    <w:p w14:paraId="1AEF0137" w14:textId="178E1836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Prêt à réaliser des audits pour des domaines autre</w:t>
      </w:r>
      <w:r w:rsidR="00AA78A3">
        <w:rPr>
          <w:rFonts w:cstheme="minorHAnsi"/>
          <w:lang w:bidi="fr-CA"/>
        </w:rPr>
        <w:t>s</w:t>
      </w:r>
      <w:r w:rsidRPr="004A70C4">
        <w:rPr>
          <w:rFonts w:cstheme="minorHAnsi"/>
          <w:lang w:bidi="fr-CA"/>
        </w:rPr>
        <w:t xml:space="preserve"> que le domaine financier.</w:t>
      </w:r>
    </w:p>
    <w:p w14:paraId="5E0E5725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Membre d’un groupe réputé qui détient le seul titre d’audit interne reconnu mondialement.</w:t>
      </w:r>
    </w:p>
    <w:p w14:paraId="6732212C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092F830F" w14:textId="0DE2133B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J’accepte le défi</w:t>
      </w:r>
      <w:r w:rsidR="00AA78A3">
        <w:rPr>
          <w:rFonts w:eastAsiaTheme="minorEastAsia" w:cstheme="minorHAnsi"/>
          <w:b/>
          <w:lang w:bidi="fr-CA"/>
        </w:rPr>
        <w:t> </w:t>
      </w:r>
      <w:r w:rsidRPr="004A70C4">
        <w:rPr>
          <w:rFonts w:eastAsiaTheme="minorEastAsia" w:cstheme="minorHAnsi"/>
          <w:b/>
          <w:lang w:bidi="fr-CA"/>
        </w:rPr>
        <w:t>!</w:t>
      </w:r>
    </w:p>
    <w:p w14:paraId="7EC38367" w14:textId="2C54D9D4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Les éléments suivant</w:t>
      </w:r>
      <w:r w:rsidR="00AA78A3">
        <w:rPr>
          <w:rFonts w:eastAsiaTheme="minorEastAsia" w:cstheme="minorHAnsi"/>
          <w:lang w:bidi="fr-CA"/>
        </w:rPr>
        <w:t>s</w:t>
      </w:r>
      <w:r w:rsidRPr="004A70C4">
        <w:rPr>
          <w:rFonts w:eastAsiaTheme="minorEastAsia" w:cstheme="minorHAnsi"/>
          <w:lang w:bidi="fr-CA"/>
        </w:rPr>
        <w:t xml:space="preserve"> me permettent d’ajouter l’agrément de CIA à mes titres de compétences :</w:t>
      </w:r>
    </w:p>
    <w:p w14:paraId="2D950606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lang w:bidi="fr-CA"/>
        </w:rPr>
        <w:t xml:space="preserve">Seulement 150 questions à choix multiple | temps d’examen de 180 minutes | examen en ligne ou à un centre d’examen | matériel d’étude personnalisé inclus dans le prix </w:t>
      </w:r>
    </w:p>
    <w:p w14:paraId="4914D48B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</w:p>
    <w:p w14:paraId="3F2AB376" w14:textId="2A1BF711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Êtes-vous prêt à investir dans ce défi et à y consacrer du temps</w:t>
      </w:r>
      <w:r w:rsidR="00AA78A3">
        <w:rPr>
          <w:rFonts w:eastAsiaTheme="minorEastAsia" w:cstheme="minorHAnsi"/>
          <w:b/>
          <w:lang w:bidi="fr-CA"/>
        </w:rPr>
        <w:t> </w:t>
      </w:r>
      <w:r w:rsidRPr="004A70C4">
        <w:rPr>
          <w:rFonts w:eastAsiaTheme="minorEastAsia" w:cstheme="minorHAnsi"/>
          <w:b/>
          <w:lang w:bidi="fr-CA"/>
        </w:rPr>
        <w:t>?</w:t>
      </w:r>
    </w:p>
    <w:p w14:paraId="64337CF9" w14:textId="26307BA3" w:rsidR="00FB2CCE" w:rsidRDefault="004A70C4" w:rsidP="004A70C4">
      <w:r w:rsidRPr="004A70C4">
        <w:rPr>
          <w:rFonts w:eastAsiaTheme="minorEastAsia" w:cstheme="minorHAnsi"/>
          <w:lang w:bidi="fr-CA"/>
        </w:rPr>
        <w:t>En plus d’économiser du temps, l’examen Challenge du CIA vous permet de faire des économies importantes. Le forfait de l’examen Challenge du CIA est de 1</w:t>
      </w:r>
      <w:r w:rsidR="00AA78A3">
        <w:rPr>
          <w:rFonts w:eastAsiaTheme="minorEastAsia" w:cstheme="minorHAnsi"/>
          <w:lang w:bidi="fr-CA"/>
        </w:rPr>
        <w:t> </w:t>
      </w:r>
      <w:r w:rsidRPr="004A70C4">
        <w:rPr>
          <w:rFonts w:eastAsiaTheme="minorEastAsia" w:cstheme="minorHAnsi"/>
          <w:lang w:bidi="fr-CA"/>
        </w:rPr>
        <w:t>255</w:t>
      </w:r>
      <w:r w:rsidR="00AA78A3">
        <w:rPr>
          <w:rFonts w:eastAsiaTheme="minorEastAsia" w:cstheme="minorHAnsi"/>
          <w:lang w:bidi="fr-CA"/>
        </w:rPr>
        <w:t> </w:t>
      </w:r>
      <w:r w:rsidRPr="004A70C4">
        <w:rPr>
          <w:rFonts w:eastAsiaTheme="minorEastAsia" w:cstheme="minorHAnsi"/>
          <w:lang w:bidi="fr-CA"/>
        </w:rPr>
        <w:t>$ US pour les membres de l’IAI et de 1</w:t>
      </w:r>
      <w:r w:rsidR="00AA78A3">
        <w:rPr>
          <w:rFonts w:eastAsiaTheme="minorEastAsia" w:cstheme="minorHAnsi"/>
          <w:lang w:bidi="fr-CA"/>
        </w:rPr>
        <w:t> </w:t>
      </w:r>
      <w:r w:rsidRPr="004A70C4">
        <w:rPr>
          <w:rFonts w:eastAsiaTheme="minorEastAsia" w:cstheme="minorHAnsi"/>
          <w:lang w:bidi="fr-CA"/>
        </w:rPr>
        <w:t>625</w:t>
      </w:r>
      <w:r w:rsidR="00AA78A3">
        <w:rPr>
          <w:rFonts w:eastAsiaTheme="minorEastAsia" w:cstheme="minorHAnsi"/>
          <w:lang w:bidi="fr-CA"/>
        </w:rPr>
        <w:t> </w:t>
      </w:r>
      <w:r w:rsidRPr="004A70C4">
        <w:rPr>
          <w:rFonts w:eastAsiaTheme="minorEastAsia" w:cstheme="minorHAnsi"/>
          <w:lang w:bidi="fr-CA"/>
        </w:rPr>
        <w:t>$ US pour les non-membres de l’IAI.</w:t>
      </w:r>
    </w:p>
    <w:sectPr w:rsidR="00FB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D0B"/>
    <w:multiLevelType w:val="hybridMultilevel"/>
    <w:tmpl w:val="8354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9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C4"/>
    <w:rsid w:val="001F045C"/>
    <w:rsid w:val="004A70C4"/>
    <w:rsid w:val="008F09DB"/>
    <w:rsid w:val="00AA78A3"/>
    <w:rsid w:val="00B71DA5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1F72"/>
  <w15:chartTrackingRefBased/>
  <w15:docId w15:val="{B4D5BBA4-4897-4E14-95E8-8651565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Dunn</dc:creator>
  <cp:keywords/>
  <dc:description/>
  <cp:lastModifiedBy>John Bastidas</cp:lastModifiedBy>
  <cp:revision>2</cp:revision>
  <dcterms:created xsi:type="dcterms:W3CDTF">2024-02-01T20:15:00Z</dcterms:created>
  <dcterms:modified xsi:type="dcterms:W3CDTF">2024-02-01T20:15:00Z</dcterms:modified>
</cp:coreProperties>
</file>